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66C000002DBAAA7207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5in" draw:z-index="122">
                <draw:image xlink:href="Pictures/100000010000066C000002DBAAA7207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Papendrecht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1">
                <draw:image xlink:href="Pictures/100000010000080000000800C9F7B2FE.png" xlink:type="simple" xlink:show="embed" xlink:actuate="onLoad" draw:mime-type="image/png"/>
              </draw:frame>
              60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E02. 20231129 Beantwoording artikel 40 vragen OP - Goudreinet.pdf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111,56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2-20231129-Beantwoording-artikel-40-vragen-OP-Goudrein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E01. 20231122 Beantwoording artikel 40 vragen vervallen buslijn 4 en OV Oostpolder.pdf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107,51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20231122-Beantwoording-artikel-40-vragen-vervallen-buslijn-4-en-OV-Oostpo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20231215 Artikel 40 vragen D66 - Bindend adviesrecht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98,62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31215-Artikel-40-vragen-D66-Bindend-adviesrecht-omgevingsw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E06. 20231108 Beantwoording artikel 40 vragen OP - Fokker.pdf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80,84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6-20231108-Beantwoording-artikel-40-vragen-OP-Fok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E05. 20231026 Beantwoording artikel 40 vragen OP - rotonde BK weg - Veerweg.pdf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70,83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5-20231026-Beantwoording-artikel-40-vragen-OP-rotonde-BK-weg-Veer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E04. 20231025 Beantwoording artikel 40 vragen D66 - Kinderkrant Drechtsteden CV.pdf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90,42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4-20231025-Beantwoording-artikel-40-vragen-D66-Kinderkrant-Drechtsteden-CV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E03. 20231011 Beantwoording artikel 40 vragen OP - PFAS analyse kraanwater.pdf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23,36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3-20231011-Beantwoording-artikel-40-vragen-OP-PFAS-analyse-kraanwat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E02. 20231011 Beantwoording artikel 40 vragen OP - Onderwijshuisvesting.pdf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92,65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2-20231011-Beantwoording-artikel-40-vragen-OP-Onderwijshuisves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E01. 20231004 Verdaging beantwoording artikel 40 vragen D66 over de kinderkrant.pdf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90,57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20231004-Verdaging-beantwoording-artikel-40-vragen-D66-over-de-kinderkr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20231107 Artikel 40 vragen OP -De Goudreinet gaat de deuren sluiten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31107-Artikel-40-vragen-OP-De-Goudreinet-gaat-de-deuren-slui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20231103 Artikel 40 vragen OP - Buslijn 4-14
              <text:span text:style-name="T2"/>
            </text:p>
            <text:p text:style-name="P3"/>
          </table:table-cell>
          <table:table-cell table:style-name="Table3.A2" office:value-type="string">
            <text:p text:style-name="P4">03-11-2023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1.017,44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31103-Artikel-40-vragen-OP-Buslijn-4-1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E01. 202302620 RIB Beantwoording artikel 40 vragen Jeugdzorg.pdf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242,23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202302620-RIB-Beantwoording-artikel-40-vragen-Jeugdzorg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E02. 20230531 Beantwoording art-40 vragen OP over transformatorhuisje Havenhoofd.pdf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34,29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2-20230531-Beantwoording-art-40-vragen-OP-over-transformatorhuisje-Havenhoofd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E01. 20230517 RIB Artikel 40 vragen OP 19 april 2023 mbt Rib beroep Van Herwijnen rentebeschikking.pdf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604,13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20230517-RIB-Artikel-40-vragen-OP-19-april-2023-mbt-Rib-beroep-Van-Herwijnen-rentebeschikking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E02. 20230531 Beantwoording art-40 vragen OP over transformatorhuisje Havenhoofd.pdf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34,29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2-20230531-Beantwoording-art-40-vragen-OP-over-transformatorhuisje-Havenhoof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E01. 20230517 RIB Artikel 40 vragen OP 19 april 2023 mbt Rib beroep Van Herwijnen rentebeschikking.pdf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604,13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20230517-RIB-Artikel-40-vragen-OP-19-april-2023-mbt-Rib-beroep-Van-Herwijnen-rentebeschikking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E02. 20230509 RIB beantwoording art.40 vraag CDA - boom van troost.pdf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40,60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2-20230509-RIB-beantwoording-art-40-vraag-CDA-boom-van-troost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E01. 20230411 Brief beantwoording art-40 vragen OP.pdf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89,24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20230411-Brief-beantwoording-art-40-vragen-OP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E02. 20230509 RIB beantwoording art.40 vraag CDA - boom van troost.pdf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40,60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2-20230509-RIB-beantwoording-art-40-vraag-CDA-boom-van-troos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E01. 20230411 Brief beantwoording art-40 vragen OP.pdf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89,24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20230411-Brief-beantwoording-art-40-vragen-OP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20231024 Artikel 40 vragen OP - Buslijn 4-14
              <text:span text:style-name="T2"/>
            </text:p>
            <text:p text:style-name="P3"/>
          </table:table-cell>
          <table:table-cell table:style-name="Table3.A2" office:value-type="string">
            <text:p text:style-name="P4">25-10-2023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890,83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31024-Artikel-40-vragen-OP-Buslijn-4-1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E01. 20230323 - Antwoorden OZHZ namens GS op artikel 40 vragen OP.pdf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738,55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20230323-Antwoorden-OZHZ-namens-GS-op-artikel-40-vragen-O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20231010 Artikel 40 vragen OP - Fokker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222,86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31010-Artikel-40-vragen-OP-Fokk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E01. 202302620 RIB Beantwoording artikel 40 vragen Jeugdzorg.pdf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242,23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202302620-RIB-Beantwoording-artikel-40-vragen-Jeugdzorg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E01. 20230927 RIB reactie op artikel 40 vragen fractie OP Poldermolen - woningbouw of asielopvang.pdf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139,75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20230927-RIB-reactie-op-artikel-40-vragen-fractie-OP-Poldermolen-woningbouw-of-asielopva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20230927 Artikel 40 vragen OP - Rotonde Burgemeester Keijzerweg - Veerweg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341,65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30927-Artikel-40-vragen-OP-Rotonde-Burgemeester-Keijzerweg-Veerwe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20230918 Artikel 40 vragen OP - VO scholen
              <text:span text:style-name="T2"/>
            </text:p>
            <text:p text:style-name="P3"/>
          </table:table-cell>
          <table:table-cell table:style-name="Table3.A2" office:value-type="string">
            <text:p text:style-name="P4">18-09-2023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131,86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30918-Artikel-40-vragen-OP-VO-scho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20230912 Artikel 40 vragen D66 - Kinderkrant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97,32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30912-Artikel-40-vragen-D66-Kinderkrant-Drechtsted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20230911 Artikel 40 vragen OP - PFAS analyse kraanwater Papendrecht
              <text:span text:style-name="T2"/>
            </text:p>
            <text:p text:style-name="P3"/>
          </table:table-cell>
          <table:table-cell table:style-name="Table3.A2" office:value-type="string">
            <text:p text:style-name="P4">11-09-2023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248,50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30911-Artikel-40-vragen-OP-PFAS-analyse-kraanwater-Papendrech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20230831 Artikel 40 vragen OP - vragen over de Poldermolen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287,07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30831-Artikel-40-vragen-OP-vragen-over-de-Poldermol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20230609 Beantwoording vragen OP AMV-opvanglocatie Seringenstraat
              <text:span text:style-name="T2"/>
            </text:p>
            <text:p text:style-name="P3"/>
          </table:table-cell>
          <table:table-cell table:style-name="Table3.A2" office:value-type="string">
            <text:p text:style-name="P4">09-06-2023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27,29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30609-Beantwoording-vragen-OP-AMV-opvanglocatie-Seringen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20230529 Artikel 40 vragen PAB VVD D66 -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07-06-2023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86,00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30529-Artikel-40-vragen-PAB-VVD-D66-Jeugdzor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E02. 20230530 Beantwoording art-40 vragen OP over transformatorhuisje Havenhoofd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34,29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2-20230530-Beantwoording-art-40-vragen-OP-over-transformatorhuisje-Havenhoof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20230525 Vragen GroenLinks bij ingekomen stuk D06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90,85 KB</text:p>
          </table:table-cell>
          <table:table-cell table:style-name="Table3.A2" office:value-type="string">
            <text:p text:style-name="P22">
              <text:a xlink:type="simple" xlink:href="https://raad.papendrecht.nl/Vergaderingen/Oordeelsvormende-vergadering-Papendrecht/2023/25-mei/20:00/Ingekomen-stukken/20230525-Vragen-GroenLinks-bij-ingekomen-stuk-D0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E01. 20230517 RIB Artikel 40 vragen OP 19 april 2023 mbt Rib beroep Van Herwijnen rentebeschikking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604,13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20230517-RIB-Artikel-40-vragen-OP-19-april-2023-mbt-Rib-beroep-Van-Herwijnen-rentebeschikk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E02. 20230509 RIB beantwoording art.40 vraag CDA - boom van troost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40,60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2-20230509-RIB-beantwoording-art-40-vraag-CDA-boom-van-troos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E01. 20230411 Brief beantwoording art-40 vragen OP
              <text:span text:style-name="T2"/>
            </text:p>
            <text:p text:style-name="P3"/>
          </table:table-cell>
          <table:table-cell table:style-name="Table3.A2" office:value-type="string">
            <text:p text:style-name="P4">08-05-2023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89,24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20230411-Brief-beantwoording-art-40-vragen-O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20230419 Artikel 40 vragen OP - RvO-vragen mbt onverschuldigde betaling
              <text:span text:style-name="T2"/>
            </text:p>
            <text:p text:style-name="P3"/>
          </table:table-cell>
          <table:table-cell table:style-name="Table3.A2" office:value-type="string">
            <text:p text:style-name="P4">19-04-2023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524,51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30419-Artikel-40-vragen-OP-RvO-vragen-mbt-onverschuldigde-betal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20230404 Artikel 40 vragen CDA - Boom van Troost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63,31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30404-Artikel-40-vragen-CDA-Boom-van-Troos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20230323-OP-brief met aanvullende Art-40 vragen over Trafohuisje
              <text:span text:style-name="T2"/>
            </text:p>
            <text:p text:style-name="P3"/>
          </table:table-cell>
          <table:table-cell table:style-name="Table3.A2" office:value-type="string">
            <text:p text:style-name="P4">28-03-2023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318,42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30323-OP-brief-met-aanvullende-Art-40-vragen-over-Trafohuisj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20230322 Artikel 40 vragen OP-brief met Art-40 vraag over Trafohuisje
              <text:span text:style-name="T2"/>
            </text:p>
            <text:p text:style-name="P3"/>
          </table:table-cell>
          <table:table-cell table:style-name="Table3.A2" office:value-type="string">
            <text:p text:style-name="P4">22-03-2023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151,12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30322-Artikel-40-vragen-OP-brief-met-Art-40-vraag-over-Trafohuisj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E01. 20230316 Beantwoording artikel 40 vragen OP - Reglement draagvlakmeting BIZ.pdf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72,83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20230316-Beantwoording-artikel-40-vragen-OP-Reglement-draagvlakmeting-BIZ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E02. 20230316 Beantwoording artikel 40 vragen OP - Saneringsplan Merwehoofd.pdf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41,95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2-20230316-Beantwoording-artikel-40-vragen-OP-Saneringsplan-Merwehoof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E01. RIB Beantwoording artikel 40 vragen OP - Reglement draagvlakmeting BIZ.pdf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72,83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RIB-Beantwoording-artikel-40-vragen-OP-Reglement-draagvlakmeting-BIZ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E01. 20230307 RIB art. 40 vragen GL Kibo.pdf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29,27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20230307-RIB-art-40-vragen-GL-Kibo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E01. 20230307 RIB art. 40 vragen GL Kibo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29,27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20230307-RIB-art-40-vragen-GL-Kibo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E01. 20230221 beantwoording Artikel 40 vragen OP -Verplaatsen manege Papendrechtse Ruiter Club (PRC) ivm woningbouw.pdf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26,66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20230221-beantwoording-Artikel-40-vragen-OP-Verplaatsen-manege-Papendrechtse-Ruiter-Club-PRC-ivm-woningbouw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E01. 20230221 beantwoording Artikel 40 vragen OP -Verplaatsen manege Papendrechtse Ruiter Club (PRC) ivm woningbouw.pdf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153,93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20230221-beantwoording-Artikel-40-vragen-OP-Verplaatsen-manege-Papendrechtse-Ruiter-Club-PRC-ivm-woningbouw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20230214 Artikel 40 vragen OP - Saneren ten behoeven van de bouwtoren M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14-02-2023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148,65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30214-Artikel-40-vragen-OP-Saneren-ten-behoeven-van-de-bouwtoren-M-juiste-ver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20230213 Artikel 40 vragen OP - toepassing reglement BIZ
              <text:span text:style-name="T2"/>
            </text:p>
            <text:p text:style-name="P3"/>
          </table:table-cell>
          <table:table-cell table:style-name="Table3.A2" office:value-type="string">
            <text:p text:style-name="P4">13-02-2023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339,79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30213-Artikel-40-vragen-OP-toepassing-reglement-BIZ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E01. 20230208 Beantwoording Art 40 vragen OP - Vuurwerkoverlast- hekken PJ Oudstraat.pdf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78,28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20230208-Beantwoording-Art-40-vragen-OP-Vuurwerkoverlast-hekken-PJ-Oudstraat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E01. 20230208 Beantwoording PvdA artikel 40 locatiekeuze transformatorhuis Het Havenhoofd.pdf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32,67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20230208-Beantwoording-PvdA-artikel-40-locatiekeuze-transformatorhuis-Het-Havenhoof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E01. 20230208 Beantwoording Art 40 vragen OP - Vuurwerkoverlast- hekken PJ Oudstraat.pdf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78,28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20230208-Beantwoording-Art-40-vragen-OP-Vuurwerkoverlast-hekken-PJ-Oudstraat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20230131 Artikel 40 vragen GroenLinks - Kinderboerderij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20,15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30131-Artikel-40-vragen-GroenLinks-Kinderboerderij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20230129 Artikel 40 vragen OP -Verplaatsen manege Papendrechtse Ruiter Club (PRC) ivm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30-01-2023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153,93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30129-Artikel-40-vragen-OP-Verplaatsen-manege-Papendrechtse-Ruiter-Club-PRC-ivm-woningbouw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E01. 20230113 Beantwoording Artikel 40 vragen OP - Verhuizing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62,42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20230113-Beantwoording-Artikel-40-vragen-OP-Verhuizing-wethouder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E01. 20230113 Beantwoording vragen fractie OP over verhuizing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13-01-2023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62,42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20230113-Beantwoording-vragen-fractie-OP-over-verhuizing-wethouder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20230110 Artikel 40 vragen PvdA - Locatiekeuze Trafostation
              <text:span text:style-name="T2"/>
            </text:p>
            <text:p text:style-name="P3"/>
          </table:table-cell>
          <table:table-cell table:style-name="Table3.A2" office:value-type="string">
            <text:p text:style-name="P4">11-01-2023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893,93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30110-Artikel-40-vragen-PvdA-Locatiekeuze-Trafostatio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20230103 Artikel 40 vragen OP - Verhuizing wethouder Van der Borg
              <text:span text:style-name="T2"/>
            </text:p>
            <text:p text:style-name="P3"/>
          </table:table-cell>
          <table:table-cell table:style-name="Table3.A2" office:value-type="string">
            <text:p text:style-name="P4">03-01-2023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254,92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30103-Artikel-40-vragen-OP-Verhuizing-wethouder-Van-der-Borg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20230103 Artikel 40 vragen OP - Verhuizing wethouder Van der Borg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03-01-2023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304,67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30103-Artikel-40-vragen-OP-Verhuizing-wethouder-Van-der-Borg-bijlage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3" meta:object-count="0" meta:page-count="7" meta:paragraph-count="371" meta:word-count="989" meta:character-count="6258" meta:non-whitespace-character-count="56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772945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772945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