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Rapportage Onderzoek Duurzaamheidsbeleid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30629-Rapportage-onderzoek-duurzaamheids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