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20221206 Technische vragen PAB - Aanvullende technische vraag belastingverordeningen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20221201 Beantwoording technische vragen Concernrapportage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- ingekomen stuk D02 Raadinformatiebrief bestuursoverdracht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SGP over collectieve zorgverzekering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20221109 Beantwoording technische vragen OP - Inwoner en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20221012 Beantwoording technische vragen OP - LIS commissie Ruimte 14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20220905 Beantwoording technische vragen OP - Leegstaande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20220824 Technische vragen OP - Leegstaande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20220816 Beantwoording technische vragen OP - Fietsendiefstal uit fietsenstalling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20220810 Technische vragen OP - Fietsendiefstal uit fietsenstalling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 beantwoording technische vragen perspectiefnota en subsidieplafonds cie ABZ.pdf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20220530 Technische vragen CDA - Trafostation Havenhoofd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20220518 Technische vragen PAB - Bestemming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20220221 Beantwoording technische vragen OP fietsenstalling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20220208 Beantwoording technische vragen OP -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20220207 Technische vragen OP - Fietsenstalling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20220206 Technische vragen OP - Verhuisplannen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20220106 Beantwoording technische vragen OP - Vierkante meters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20220203 Technische vragen OP - Vierkante meters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20220121 Beantwoording technische vragen SGP en CU -  Veerweg-Vondellaan.pdf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20220121 Beantwoording technische vragen SGP en CU -  Veerweg-Vondellaan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20220110 Technische vragen SGP en CU - Veerweg-Vondellaan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20220106 Beantwoording technische vragen OP - Stand van zaken zwemlessen en controle op QR code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20220104 Technische vragen OP - Stand van zaken zwemlessen en controle op QR code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20220104 Technische vragen OP - Stand van zaken zwemlessen en controle op QR code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Technische-vragen/20221206-Technische-vragen-PAB-Aanvullende-technische-vraag-belastingverordeningen-2023.pdf" TargetMode="External" /><Relationship Id="rId26" Type="http://schemas.openxmlformats.org/officeDocument/2006/relationships/hyperlink" Target="https://raad.papendrecht.nl/Documenten/Technische-vragen/20221201-Beantwoording-technische-vragen-Concernrapportage-2022.pdf" TargetMode="External" /><Relationship Id="rId27" Type="http://schemas.openxmlformats.org/officeDocument/2006/relationships/hyperlink" Target="https://raad.papendrecht.nl/Vergaderingen/Commissie-Samenleving-Papendrecht/2022/24-november/20:00/Lijst-ingekomen-stukken-en-mededelingen/Vragen-VVD-ingekomen-stuk-D02-Raadinformatiebrief-bestuursoverdracht-Willem-de-Zwijger.pdf" TargetMode="External" /><Relationship Id="rId28" Type="http://schemas.openxmlformats.org/officeDocument/2006/relationships/hyperlink" Target="https://raad.papendrecht.nl/Vergaderingen/Commissie-Samenleving-Papendrecht/2022/24-november/20:00/Herijking-minimabeleid-Voorstel/Beantwoording-technische-vraag-SGP-over-collectieve-zorgverzekering-voor-minima.pdf" TargetMode="External" /><Relationship Id="rId29" Type="http://schemas.openxmlformats.org/officeDocument/2006/relationships/hyperlink" Target="https://raad.papendrecht.nl/Documenten/Technische-vragen/20221109-Beantwoording-technische-vragen-OP-Inwoner-en-Woonkracht10.pdf" TargetMode="External" /><Relationship Id="rId30" Type="http://schemas.openxmlformats.org/officeDocument/2006/relationships/hyperlink" Target="https://raad.papendrecht.nl/documenten/Technische-vragen/20221012-Beantwoording-technische-vragen-OP-LIS-commissie-Ruimte-14-september.pdf" TargetMode="External" /><Relationship Id="rId37" Type="http://schemas.openxmlformats.org/officeDocument/2006/relationships/hyperlink" Target="https://raad.papendrecht.nl/documenten/Technische-vragen/20220905-Beantwoording-technische-vragen-OP-Leegstaande-panden.pdf" TargetMode="External" /><Relationship Id="rId38" Type="http://schemas.openxmlformats.org/officeDocument/2006/relationships/hyperlink" Target="https://raad.papendrecht.nl/documenten/Technische-vragen/20220824-Technische-vragen-OP-Leegstaande-panden.pdf" TargetMode="External" /><Relationship Id="rId39" Type="http://schemas.openxmlformats.org/officeDocument/2006/relationships/hyperlink" Target="https://raad.papendrecht.nl/documenten/Technische-vragen/20220816-Beantwoording-technische-vragen-OP-Fietsendiefstal-uit-fietsenstalling.pdf" TargetMode="External" /><Relationship Id="rId40" Type="http://schemas.openxmlformats.org/officeDocument/2006/relationships/hyperlink" Target="https://raad.papendrecht.nl/documenten/Technische-vragen/20220810-Technische-vragen-OP-Fietsendiefstal-uit-fietsenstalling.pdf" TargetMode="External" /><Relationship Id="rId41" Type="http://schemas.openxmlformats.org/officeDocument/2006/relationships/hyperlink" Target="https://raad.papendrecht.nl/Documenten/Technische-vragen/202206-beantwoording-technische-vragen-perspectiefnota-en-subsidieplafonds-cie-ABZ.pdf" TargetMode="External" /><Relationship Id="rId42" Type="http://schemas.openxmlformats.org/officeDocument/2006/relationships/hyperlink" Target="https://raad.papendrecht.nl/documenten/Technische-vragen/20220530-Technische-vragen-CDA-Trafostation-Havenhoofd.pdf" TargetMode="External" /><Relationship Id="rId43" Type="http://schemas.openxmlformats.org/officeDocument/2006/relationships/hyperlink" Target="https://raad.papendrecht.nl/documenten/Technische-vragen/20220518-Technische-vragen-PAB-Bestemming-panden.pdf" TargetMode="External" /><Relationship Id="rId44" Type="http://schemas.openxmlformats.org/officeDocument/2006/relationships/hyperlink" Target="https://raad.papendrecht.nl/documenten/Technische-vragen/20220221-Beantwoording-technische-vragen-OP-fietsenstalling.pdf" TargetMode="External" /><Relationship Id="rId45" Type="http://schemas.openxmlformats.org/officeDocument/2006/relationships/hyperlink" Target="https://raad.papendrecht.nl/documenten/Technische-vragen/20220208-Beantwoording-technische-vragen-OP-Bibliotheek.pdf" TargetMode="External" /><Relationship Id="rId46" Type="http://schemas.openxmlformats.org/officeDocument/2006/relationships/hyperlink" Target="https://raad.papendrecht.nl/documenten/Technische-vragen/20220207-Technische-vragen-OP-Fietsenstalling.pdf" TargetMode="External" /><Relationship Id="rId47" Type="http://schemas.openxmlformats.org/officeDocument/2006/relationships/hyperlink" Target="https://raad.papendrecht.nl/documenten/Technische-vragen/20220206-Technische-vragen-OP-Verhuisplannen-bibliotheek.pdf" TargetMode="External" /><Relationship Id="rId48" Type="http://schemas.openxmlformats.org/officeDocument/2006/relationships/hyperlink" Target="https://raad.papendrecht.nl/documenten/Technische-vragen/20220106-Beantwoording-technische-vragen-OP-Vierkante-meters.pdf" TargetMode="External" /><Relationship Id="rId55" Type="http://schemas.openxmlformats.org/officeDocument/2006/relationships/hyperlink" Target="https://raad.papendrecht.nl/documenten/Technische-vragen/20220203-Technische-vragen-OP-Vierkante-meters.pdf" TargetMode="External" /><Relationship Id="rId56" Type="http://schemas.openxmlformats.org/officeDocument/2006/relationships/hyperlink" Target="https://raad.papendrecht.nl/Documenten/Technische-vragen/20220121-Beantwoording-technische-vragen-SGP-en-CU-Veerweg-Vondellaan.pdf" TargetMode="External" /><Relationship Id="rId57" Type="http://schemas.openxmlformats.org/officeDocument/2006/relationships/hyperlink" Target="https://raad.papendrecht.nl/documenten/Technische-vragen/20220121-Beantwoording-technische-vragen-SGP-en-CU-Veerweg-Vondellaan.pdf" TargetMode="External" /><Relationship Id="rId58" Type="http://schemas.openxmlformats.org/officeDocument/2006/relationships/hyperlink" Target="https://raad.papendrecht.nl/documenten/Technische-vragen/20220110-Technische-vragen-SGP-en-CU-Veerweg-Vondellaan.pdf" TargetMode="External" /><Relationship Id="rId59" Type="http://schemas.openxmlformats.org/officeDocument/2006/relationships/hyperlink" Target="https://raad.papendrecht.nl/documenten/Technische-vragen/20220106-Beantwoording-technische-vragen-OP-Stand-van-zaken-zwemlessen-en-controle-op-QR-code.pdf" TargetMode="External" /><Relationship Id="rId60" Type="http://schemas.openxmlformats.org/officeDocument/2006/relationships/hyperlink" Target="https://raad.papendrecht.nl/documenten/Technische-vragen/20220104-Technische-vragen-OP-Stand-van-zaken-zwemlessen-en-controle-op-QR-code-1.pdf" TargetMode="External" /><Relationship Id="rId61" Type="http://schemas.openxmlformats.org/officeDocument/2006/relationships/hyperlink" Target="https://raad.papendrecht.nl/documenten/Technische-vragen/20220104-Technische-vragen-OP-Stand-van-zaken-zwemlessen-en-controle-op-QR-co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