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Verkiezingen/Formatie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8354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